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15D18D9" w14:textId="77777777" w:rsidR="002F7858" w:rsidRDefault="002F7858" w:rsidP="002F7858">
      <w:pPr>
        <w:spacing w:line="360" w:lineRule="auto"/>
        <w:jc w:val="both"/>
        <w:rPr>
          <w:rFonts w:ascii="Arial Narrow" w:hAnsi="Arial Narrow" w:cs="Arial"/>
          <w:sz w:val="22"/>
          <w:szCs w:val="22"/>
        </w:rPr>
      </w:pPr>
    </w:p>
    <w:p w14:paraId="3B8F04FD" w14:textId="77777777" w:rsidR="002F7858" w:rsidRDefault="002F7858" w:rsidP="002F7858">
      <w:pPr>
        <w:spacing w:line="360" w:lineRule="auto"/>
        <w:jc w:val="both"/>
        <w:rPr>
          <w:rFonts w:ascii="Arial Narrow" w:hAnsi="Arial Narrow" w:cs="Arial"/>
          <w:sz w:val="22"/>
          <w:szCs w:val="22"/>
        </w:rPr>
      </w:pPr>
    </w:p>
    <w:p w14:paraId="78BF34AD" w14:textId="4F1FDEF3" w:rsidR="002F7858" w:rsidRPr="00480B27" w:rsidRDefault="002F7858" w:rsidP="002F7858">
      <w:pPr>
        <w:spacing w:line="360" w:lineRule="auto"/>
        <w:jc w:val="both"/>
        <w:rPr>
          <w:rFonts w:ascii="Arial Narrow" w:hAnsi="Arial Narrow" w:cs="Arial"/>
          <w:sz w:val="22"/>
          <w:szCs w:val="22"/>
        </w:rPr>
      </w:pPr>
      <w:r w:rsidRPr="004D36BA">
        <w:rPr>
          <w:rFonts w:ascii="Arial Narrow" w:hAnsi="Arial Narrow" w:cs="Arial"/>
          <w:sz w:val="22"/>
          <w:szCs w:val="22"/>
        </w:rPr>
        <w:t>Por m</w:t>
      </w:r>
      <w:r w:rsidR="00F4087C">
        <w:rPr>
          <w:rFonts w:ascii="Arial Narrow" w:hAnsi="Arial Narrow" w:cs="Arial"/>
          <w:sz w:val="22"/>
          <w:szCs w:val="22"/>
        </w:rPr>
        <w:t>edio de la presente certifico</w:t>
      </w:r>
      <w:r w:rsidRPr="004D36BA">
        <w:rPr>
          <w:rFonts w:ascii="Arial Narrow" w:hAnsi="Arial Narrow" w:cs="Arial"/>
          <w:sz w:val="22"/>
          <w:szCs w:val="22"/>
        </w:rPr>
        <w:t xml:space="preserve"> que </w:t>
      </w:r>
      <w:r w:rsidR="00F4087C">
        <w:rPr>
          <w:rFonts w:ascii="Arial Narrow" w:hAnsi="Arial Narrow" w:cs="Arial"/>
          <w:sz w:val="22"/>
          <w:szCs w:val="22"/>
        </w:rPr>
        <w:t>el abajo firmante es autor y corresponsal (Corresponding Author)</w:t>
      </w:r>
      <w:r w:rsidRPr="004D36BA">
        <w:rPr>
          <w:rFonts w:ascii="Arial Narrow" w:hAnsi="Arial Narrow" w:cs="Arial"/>
          <w:sz w:val="22"/>
          <w:szCs w:val="22"/>
        </w:rPr>
        <w:t xml:space="preserve"> del artículo titulado  </w:t>
      </w:r>
      <w:r w:rsidR="003C08F9" w:rsidRPr="003C08F9">
        <w:rPr>
          <w:rFonts w:ascii="Arial Narrow" w:hAnsi="Arial Narrow" w:cs="Arial"/>
          <w:color w:val="000000"/>
          <w:sz w:val="22"/>
          <w:szCs w:val="22"/>
        </w:rPr>
        <w:t>TRAMPAS EXPERIMENTALES PARA LA CAPTURA DE DECÁPODOS DE AGUA DULCE EN COLOMBIA</w:t>
      </w:r>
      <w:r w:rsidRPr="004D36BA">
        <w:rPr>
          <w:rFonts w:ascii="Arial Narrow" w:hAnsi="Arial Narrow" w:cs="Arial"/>
          <w:sz w:val="22"/>
          <w:szCs w:val="22"/>
        </w:rPr>
        <w:t xml:space="preserve">, que se presenta para su posible publicación </w:t>
      </w:r>
      <w:r w:rsidR="00F4087C" w:rsidRPr="00480B27">
        <w:rPr>
          <w:rFonts w:ascii="Arial Narrow" w:hAnsi="Arial Narrow" w:cs="Arial"/>
          <w:sz w:val="22"/>
          <w:szCs w:val="22"/>
        </w:rPr>
        <w:t xml:space="preserve">científica </w:t>
      </w:r>
      <w:r w:rsidRPr="004D36BA">
        <w:rPr>
          <w:rFonts w:ascii="Arial Narrow" w:hAnsi="Arial Narrow" w:cs="Arial"/>
          <w:sz w:val="22"/>
          <w:szCs w:val="22"/>
        </w:rPr>
        <w:t xml:space="preserve">en </w:t>
      </w:r>
      <w:r w:rsidR="00853664">
        <w:rPr>
          <w:rFonts w:ascii="Arial Narrow" w:hAnsi="Arial Narrow" w:cs="Arial"/>
          <w:sz w:val="22"/>
        </w:rPr>
        <w:t>l</w:t>
      </w:r>
      <w:r w:rsidR="00853664" w:rsidRPr="00BA625F">
        <w:rPr>
          <w:rFonts w:ascii="Arial Narrow" w:hAnsi="Arial Narrow" w:cs="Arial"/>
          <w:sz w:val="22"/>
          <w:szCs w:val="20"/>
        </w:rPr>
        <w:t xml:space="preserve">a </w:t>
      </w:r>
      <w:bookmarkStart w:id="0" w:name="_Hlk31020614"/>
      <w:r w:rsidR="00853664" w:rsidRPr="00BA625F">
        <w:rPr>
          <w:rFonts w:ascii="Arial Narrow" w:hAnsi="Arial Narrow" w:cs="Arial"/>
          <w:sz w:val="22"/>
          <w:szCs w:val="20"/>
        </w:rPr>
        <w:t xml:space="preserve">Revista Científica </w:t>
      </w:r>
      <w:bookmarkEnd w:id="0"/>
      <w:proofErr w:type="spellStart"/>
      <w:r w:rsidR="009B516B" w:rsidRPr="00222114">
        <w:rPr>
          <w:rFonts w:ascii="Arial Narrow" w:hAnsi="Arial Narrow" w:cs="Arial"/>
          <w:sz w:val="22"/>
          <w:szCs w:val="20"/>
        </w:rPr>
        <w:t>The</w:t>
      </w:r>
      <w:proofErr w:type="spellEnd"/>
      <w:r w:rsidR="009B516B" w:rsidRPr="00222114">
        <w:rPr>
          <w:rFonts w:ascii="Arial Narrow" w:hAnsi="Arial Narrow" w:cs="Arial"/>
          <w:sz w:val="22"/>
          <w:szCs w:val="20"/>
        </w:rPr>
        <w:t xml:space="preserve"> </w:t>
      </w:r>
      <w:proofErr w:type="spellStart"/>
      <w:r w:rsidR="009B516B" w:rsidRPr="00222114">
        <w:rPr>
          <w:rFonts w:ascii="Arial Narrow" w:hAnsi="Arial Narrow" w:cs="Arial"/>
          <w:sz w:val="22"/>
          <w:szCs w:val="20"/>
        </w:rPr>
        <w:t>Biologist</w:t>
      </w:r>
      <w:proofErr w:type="spellEnd"/>
      <w:r w:rsidR="009B516B" w:rsidRPr="00222114">
        <w:rPr>
          <w:rFonts w:ascii="Arial Narrow" w:hAnsi="Arial Narrow" w:cs="Arial"/>
          <w:sz w:val="22"/>
          <w:szCs w:val="20"/>
        </w:rPr>
        <w:t xml:space="preserve"> (Lima)</w:t>
      </w:r>
      <w:r w:rsidR="009B516B" w:rsidRPr="00857D28">
        <w:rPr>
          <w:rFonts w:ascii="Arial Narrow" w:hAnsi="Arial Narrow" w:cs="Arial"/>
          <w:sz w:val="22"/>
        </w:rPr>
        <w:t xml:space="preserve"> </w:t>
      </w:r>
      <w:r w:rsidR="009B516B">
        <w:rPr>
          <w:rFonts w:ascii="Arial Narrow" w:hAnsi="Arial Narrow" w:cs="Arial"/>
          <w:sz w:val="22"/>
        </w:rPr>
        <w:t>(</w:t>
      </w:r>
      <w:r w:rsidR="009B516B" w:rsidRPr="00222114">
        <w:rPr>
          <w:rFonts w:ascii="Arial" w:hAnsi="Arial" w:cs="Arial"/>
          <w:color w:val="111111"/>
          <w:sz w:val="21"/>
          <w:szCs w:val="21"/>
          <w:shd w:val="clear" w:color="auto" w:fill="FFFFFF"/>
        </w:rPr>
        <w:t>versión Impresa ISSN 1816-0719, versión en línea ISSN 1994-9073</w:t>
      </w:r>
      <w:r w:rsidR="009B516B">
        <w:rPr>
          <w:rFonts w:ascii="Arial Narrow" w:hAnsi="Arial Narrow" w:cs="Arial"/>
          <w:sz w:val="22"/>
        </w:rPr>
        <w:t>)</w:t>
      </w:r>
      <w:r w:rsidRPr="00480B27">
        <w:rPr>
          <w:rFonts w:ascii="Arial Narrow" w:hAnsi="Arial Narrow" w:cs="Arial"/>
          <w:sz w:val="22"/>
          <w:szCs w:val="22"/>
        </w:rPr>
        <w:t xml:space="preserve">, de </w:t>
      </w:r>
      <w:r w:rsidR="00C42B02" w:rsidRPr="00C42B02">
        <w:rPr>
          <w:rFonts w:ascii="Arial Narrow" w:hAnsi="Arial Narrow" w:cs="Arial"/>
          <w:sz w:val="22"/>
          <w:szCs w:val="22"/>
        </w:rPr>
        <w:t xml:space="preserve">la </w:t>
      </w:r>
      <w:r w:rsidR="009B516B" w:rsidRPr="00222114">
        <w:rPr>
          <w:rFonts w:ascii="Arial Narrow" w:hAnsi="Arial Narrow" w:cs="Arial"/>
          <w:sz w:val="22"/>
        </w:rPr>
        <w:t>Escuela Profesional de Biología, Facultad de Ciencias</w:t>
      </w:r>
      <w:r w:rsidR="009B516B">
        <w:rPr>
          <w:rFonts w:ascii="Arial Narrow" w:hAnsi="Arial Narrow" w:cs="Arial"/>
          <w:sz w:val="22"/>
        </w:rPr>
        <w:t xml:space="preserve"> </w:t>
      </w:r>
      <w:r w:rsidR="009B516B" w:rsidRPr="00222114">
        <w:rPr>
          <w:rFonts w:ascii="Arial Narrow" w:hAnsi="Arial Narrow" w:cs="Arial"/>
          <w:sz w:val="22"/>
        </w:rPr>
        <w:t>Naturales y Matemática de la Universidad Nacional Federico Villarreal (EPB - FCCNM - UNFV)</w:t>
      </w:r>
      <w:r w:rsidRPr="00480B27">
        <w:rPr>
          <w:rFonts w:ascii="Arial Narrow" w:hAnsi="Arial Narrow" w:cs="Arial"/>
          <w:sz w:val="22"/>
          <w:szCs w:val="22"/>
        </w:rPr>
        <w:t>.</w:t>
      </w:r>
    </w:p>
    <w:p w14:paraId="5A54B7B9" w14:textId="77777777" w:rsidR="002F7858" w:rsidRPr="004D36BA" w:rsidRDefault="002F7858" w:rsidP="002F7858">
      <w:pPr>
        <w:spacing w:line="360" w:lineRule="auto"/>
        <w:jc w:val="both"/>
        <w:rPr>
          <w:rFonts w:ascii="Arial Narrow" w:hAnsi="Arial Narrow" w:cs="Arial"/>
          <w:sz w:val="22"/>
          <w:szCs w:val="22"/>
        </w:rPr>
      </w:pPr>
    </w:p>
    <w:p w14:paraId="7F191D2E" w14:textId="77777777" w:rsidR="002F7858" w:rsidRPr="004D36BA" w:rsidRDefault="002F7858" w:rsidP="002F7858">
      <w:pPr>
        <w:spacing w:line="360" w:lineRule="auto"/>
        <w:jc w:val="both"/>
        <w:rPr>
          <w:rFonts w:ascii="Arial Narrow" w:hAnsi="Arial Narrow" w:cs="Arial"/>
          <w:sz w:val="22"/>
          <w:szCs w:val="22"/>
        </w:rPr>
      </w:pPr>
      <w:r w:rsidRPr="004D36BA">
        <w:rPr>
          <w:rFonts w:ascii="Arial Narrow" w:hAnsi="Arial Narrow" w:cs="Arial"/>
          <w:sz w:val="22"/>
          <w:szCs w:val="22"/>
        </w:rPr>
        <w:t>Que este es un artículo original e inédito, cuyos contenidos son producto de nuestra contribución directa y que este trabajo no está siendo postulado de manera paralela para su posible publicación en otro medio. Asimismo, que todas las referencias ya publicadas están debidamente incluidas en la bibliografía y, en los casos necesarios, se cuenta con las autorizaciones de quienes tienen los derechos patrimoniales.</w:t>
      </w:r>
    </w:p>
    <w:p w14:paraId="018159E9" w14:textId="77777777" w:rsidR="002F7858" w:rsidRPr="004D36BA" w:rsidRDefault="002F7858" w:rsidP="002F7858">
      <w:pPr>
        <w:spacing w:line="360" w:lineRule="auto"/>
        <w:jc w:val="both"/>
        <w:rPr>
          <w:rFonts w:ascii="Arial Narrow" w:hAnsi="Arial Narrow" w:cs="Arial"/>
          <w:sz w:val="22"/>
          <w:szCs w:val="22"/>
        </w:rPr>
      </w:pPr>
    </w:p>
    <w:p w14:paraId="5A62FE35" w14:textId="3808BD04" w:rsidR="002F7858" w:rsidRPr="004D36BA" w:rsidRDefault="002F7858" w:rsidP="002F7858">
      <w:pPr>
        <w:spacing w:line="360" w:lineRule="auto"/>
        <w:jc w:val="both"/>
        <w:rPr>
          <w:rFonts w:ascii="Arial Narrow" w:hAnsi="Arial Narrow" w:cs="Arial"/>
          <w:sz w:val="22"/>
          <w:szCs w:val="22"/>
        </w:rPr>
      </w:pPr>
      <w:r w:rsidRPr="004D36BA">
        <w:rPr>
          <w:rFonts w:ascii="Arial Narrow" w:hAnsi="Arial Narrow" w:cs="Arial"/>
          <w:sz w:val="22"/>
          <w:szCs w:val="22"/>
        </w:rPr>
        <w:t>Los autores estamos conscientes de que la Revista considera en sus lineamientos la aprobación del arbitraje académico de revisión por pares</w:t>
      </w:r>
      <w:r w:rsidR="00F4087C">
        <w:rPr>
          <w:rFonts w:ascii="Arial Narrow" w:hAnsi="Arial Narrow" w:cs="Arial"/>
          <w:sz w:val="22"/>
          <w:szCs w:val="22"/>
        </w:rPr>
        <w:t xml:space="preserve"> (“Peer </w:t>
      </w:r>
      <w:proofErr w:type="spellStart"/>
      <w:r w:rsidR="00F4087C">
        <w:rPr>
          <w:rFonts w:ascii="Arial Narrow" w:hAnsi="Arial Narrow" w:cs="Arial"/>
          <w:sz w:val="22"/>
          <w:szCs w:val="22"/>
        </w:rPr>
        <w:t>Review</w:t>
      </w:r>
      <w:proofErr w:type="spellEnd"/>
      <w:r w:rsidR="00F4087C">
        <w:rPr>
          <w:rFonts w:ascii="Arial Narrow" w:hAnsi="Arial Narrow" w:cs="Arial"/>
          <w:sz w:val="22"/>
          <w:szCs w:val="22"/>
        </w:rPr>
        <w:t>”)</w:t>
      </w:r>
      <w:r w:rsidRPr="004D36BA">
        <w:rPr>
          <w:rFonts w:ascii="Arial Narrow" w:hAnsi="Arial Narrow" w:cs="Arial"/>
          <w:sz w:val="22"/>
          <w:szCs w:val="22"/>
        </w:rPr>
        <w:t xml:space="preserve"> y también aceptamos que el dictamen es inapelable.</w:t>
      </w:r>
    </w:p>
    <w:p w14:paraId="22BF2ACC" w14:textId="77777777" w:rsidR="002F7858" w:rsidRPr="004D36BA" w:rsidRDefault="002F7858" w:rsidP="002F7858">
      <w:pPr>
        <w:spacing w:line="360" w:lineRule="auto"/>
        <w:jc w:val="both"/>
        <w:rPr>
          <w:rFonts w:ascii="Arial Narrow" w:hAnsi="Arial Narrow" w:cs="Arial"/>
          <w:sz w:val="22"/>
          <w:szCs w:val="22"/>
        </w:rPr>
      </w:pPr>
    </w:p>
    <w:p w14:paraId="1AD99680" w14:textId="5E4CF3A4" w:rsidR="002F7858" w:rsidRDefault="002F7858" w:rsidP="002F7858">
      <w:pPr>
        <w:spacing w:line="360" w:lineRule="auto"/>
        <w:jc w:val="both"/>
        <w:rPr>
          <w:rFonts w:ascii="Arial Narrow" w:hAnsi="Arial Narrow" w:cs="Arial"/>
          <w:sz w:val="22"/>
          <w:szCs w:val="22"/>
        </w:rPr>
      </w:pPr>
      <w:r w:rsidRPr="004D36BA">
        <w:rPr>
          <w:rFonts w:ascii="Arial Narrow" w:hAnsi="Arial Narrow" w:cs="Arial"/>
          <w:sz w:val="22"/>
          <w:szCs w:val="22"/>
        </w:rPr>
        <w:t>Declaramos que los materiales que se presentan están libres de derechos de autor y, por lo tanto, nos hacemos responsables de cualquier litigio o reclamación relacionada con derechos de propiedad intelectual, exonerando de toda responsabilidad al Comité Edito</w:t>
      </w:r>
      <w:r w:rsidR="00F4087C">
        <w:rPr>
          <w:rFonts w:ascii="Arial Narrow" w:hAnsi="Arial Narrow" w:cs="Arial"/>
          <w:sz w:val="22"/>
          <w:szCs w:val="22"/>
        </w:rPr>
        <w:t xml:space="preserve">rial de la Revista y/o a </w:t>
      </w:r>
      <w:r w:rsidR="00C42B02" w:rsidRPr="00C42B02">
        <w:rPr>
          <w:rFonts w:ascii="Arial Narrow" w:hAnsi="Arial Narrow" w:cs="Arial"/>
          <w:sz w:val="22"/>
          <w:szCs w:val="22"/>
        </w:rPr>
        <w:t xml:space="preserve">la </w:t>
      </w:r>
      <w:r w:rsidR="009B516B" w:rsidRPr="00222114">
        <w:rPr>
          <w:rFonts w:ascii="Arial Narrow" w:hAnsi="Arial Narrow" w:cs="Arial"/>
          <w:sz w:val="22"/>
        </w:rPr>
        <w:t>Escuela Profesional de Biología, Facultad de Ciencias</w:t>
      </w:r>
      <w:r w:rsidR="009B516B">
        <w:rPr>
          <w:rFonts w:ascii="Arial Narrow" w:hAnsi="Arial Narrow" w:cs="Arial"/>
          <w:sz w:val="22"/>
        </w:rPr>
        <w:t xml:space="preserve"> </w:t>
      </w:r>
      <w:r w:rsidR="009B516B" w:rsidRPr="00222114">
        <w:rPr>
          <w:rFonts w:ascii="Arial Narrow" w:hAnsi="Arial Narrow" w:cs="Arial"/>
          <w:sz w:val="22"/>
        </w:rPr>
        <w:t>Naturales y Matemática de la Universidad Nacional Federico Villarreal (EPB - FCCNM - UNFV)</w:t>
      </w:r>
      <w:r w:rsidR="00853664" w:rsidRPr="00480B27">
        <w:rPr>
          <w:rFonts w:ascii="Arial Narrow" w:hAnsi="Arial Narrow" w:cs="Arial"/>
          <w:sz w:val="22"/>
          <w:szCs w:val="22"/>
        </w:rPr>
        <w:t>.</w:t>
      </w:r>
      <w:r w:rsidRPr="004D36BA">
        <w:rPr>
          <w:rFonts w:ascii="Arial Narrow" w:hAnsi="Arial Narrow" w:cs="Arial"/>
          <w:sz w:val="22"/>
          <w:szCs w:val="22"/>
        </w:rPr>
        <w:t xml:space="preserve"> </w:t>
      </w:r>
    </w:p>
    <w:p w14:paraId="286F5D6E" w14:textId="77777777" w:rsidR="002F7858" w:rsidRPr="004D36BA" w:rsidRDefault="002F7858" w:rsidP="002F7858">
      <w:pPr>
        <w:spacing w:line="360" w:lineRule="auto"/>
        <w:jc w:val="both"/>
        <w:rPr>
          <w:rFonts w:ascii="Arial Narrow" w:hAnsi="Arial Narrow"/>
          <w:sz w:val="22"/>
          <w:szCs w:val="22"/>
        </w:rPr>
      </w:pPr>
    </w:p>
    <w:p w14:paraId="53600FE3" w14:textId="77777777" w:rsidR="002F7858" w:rsidRPr="004D36BA" w:rsidRDefault="002F7858" w:rsidP="002F7858">
      <w:pPr>
        <w:rPr>
          <w:rFonts w:ascii="Arial Narrow" w:hAnsi="Arial Narrow"/>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2049"/>
        <w:gridCol w:w="3762"/>
      </w:tblGrid>
      <w:tr w:rsidR="002F7858" w:rsidRPr="004D36BA" w14:paraId="2F4A84A2" w14:textId="77777777" w:rsidTr="002F7858">
        <w:trPr>
          <w:jc w:val="center"/>
        </w:trPr>
        <w:tc>
          <w:tcPr>
            <w:tcW w:w="3936" w:type="dxa"/>
          </w:tcPr>
          <w:p w14:paraId="274E69E2" w14:textId="257C2FD7" w:rsidR="002F7858" w:rsidRPr="004D36BA" w:rsidRDefault="002F7858" w:rsidP="00D26596">
            <w:pPr>
              <w:jc w:val="center"/>
              <w:rPr>
                <w:rFonts w:ascii="Arial Narrow" w:hAnsi="Arial Narrow"/>
                <w:b/>
              </w:rPr>
            </w:pPr>
            <w:r w:rsidRPr="004D36BA">
              <w:rPr>
                <w:rFonts w:ascii="Arial Narrow" w:hAnsi="Arial Narrow" w:cs="Arial"/>
                <w:b/>
                <w:sz w:val="22"/>
                <w:szCs w:val="22"/>
              </w:rPr>
              <w:t>Nombre completo autor</w:t>
            </w:r>
            <w:r w:rsidR="00F4087C">
              <w:rPr>
                <w:rFonts w:ascii="Arial Narrow" w:hAnsi="Arial Narrow" w:cs="Arial"/>
                <w:b/>
                <w:sz w:val="22"/>
                <w:szCs w:val="22"/>
              </w:rPr>
              <w:t xml:space="preserve"> de correspondencia</w:t>
            </w:r>
          </w:p>
        </w:tc>
        <w:tc>
          <w:tcPr>
            <w:tcW w:w="2049" w:type="dxa"/>
          </w:tcPr>
          <w:p w14:paraId="0640C498" w14:textId="584D34F7" w:rsidR="002F7858" w:rsidRPr="004D36BA" w:rsidRDefault="00F4087C" w:rsidP="00D26596">
            <w:pPr>
              <w:jc w:val="center"/>
              <w:rPr>
                <w:rFonts w:ascii="Arial Narrow" w:hAnsi="Arial Narrow"/>
                <w:b/>
              </w:rPr>
            </w:pPr>
            <w:r>
              <w:rPr>
                <w:rFonts w:ascii="Arial Narrow" w:hAnsi="Arial Narrow"/>
                <w:b/>
                <w:sz w:val="22"/>
                <w:szCs w:val="22"/>
              </w:rPr>
              <w:t>Documento de Identidad</w:t>
            </w:r>
          </w:p>
        </w:tc>
        <w:tc>
          <w:tcPr>
            <w:tcW w:w="3762" w:type="dxa"/>
          </w:tcPr>
          <w:p w14:paraId="7DC2A540" w14:textId="77777777" w:rsidR="002F7858" w:rsidRPr="004D36BA" w:rsidRDefault="002F7858" w:rsidP="00D26596">
            <w:pPr>
              <w:jc w:val="center"/>
              <w:rPr>
                <w:rFonts w:ascii="Arial Narrow" w:hAnsi="Arial Narrow"/>
                <w:b/>
              </w:rPr>
            </w:pPr>
            <w:r w:rsidRPr="004D36BA">
              <w:rPr>
                <w:rFonts w:ascii="Arial Narrow" w:hAnsi="Arial Narrow"/>
                <w:b/>
                <w:sz w:val="22"/>
                <w:szCs w:val="22"/>
              </w:rPr>
              <w:t>Firma</w:t>
            </w:r>
          </w:p>
        </w:tc>
      </w:tr>
      <w:tr w:rsidR="002F7858" w:rsidRPr="004D36BA" w14:paraId="280A242B" w14:textId="77777777" w:rsidTr="002F7858">
        <w:trPr>
          <w:jc w:val="center"/>
        </w:trPr>
        <w:tc>
          <w:tcPr>
            <w:tcW w:w="3936" w:type="dxa"/>
          </w:tcPr>
          <w:p w14:paraId="58CF0268" w14:textId="553A90AF" w:rsidR="002F7858" w:rsidRPr="004D36BA" w:rsidRDefault="00F53458" w:rsidP="00D26596">
            <w:pPr>
              <w:rPr>
                <w:rFonts w:ascii="Arial Narrow" w:hAnsi="Arial Narrow"/>
              </w:rPr>
            </w:pPr>
            <w:r>
              <w:rPr>
                <w:rFonts w:ascii="Arial Narrow" w:hAnsi="Arial Narrow"/>
              </w:rPr>
              <w:t>Juan Sebastián García Sánchez</w:t>
            </w:r>
          </w:p>
        </w:tc>
        <w:tc>
          <w:tcPr>
            <w:tcW w:w="2049" w:type="dxa"/>
          </w:tcPr>
          <w:p w14:paraId="189C3B88" w14:textId="29767107" w:rsidR="002F7858" w:rsidRPr="004D36BA" w:rsidRDefault="00F53458" w:rsidP="00D26596">
            <w:pPr>
              <w:rPr>
                <w:rFonts w:ascii="Arial Narrow" w:hAnsi="Arial Narrow"/>
              </w:rPr>
            </w:pPr>
            <w:r>
              <w:rPr>
                <w:rFonts w:ascii="Arial Narrow" w:hAnsi="Arial Narrow"/>
              </w:rPr>
              <w:t>1026306537</w:t>
            </w:r>
          </w:p>
          <w:p w14:paraId="3CA48B86" w14:textId="77777777" w:rsidR="002F7858" w:rsidRPr="004D36BA" w:rsidRDefault="002F7858" w:rsidP="00D26596">
            <w:pPr>
              <w:rPr>
                <w:rFonts w:ascii="Arial Narrow" w:hAnsi="Arial Narrow"/>
              </w:rPr>
            </w:pPr>
          </w:p>
        </w:tc>
        <w:tc>
          <w:tcPr>
            <w:tcW w:w="3762" w:type="dxa"/>
          </w:tcPr>
          <w:p w14:paraId="0F897996" w14:textId="622531EA" w:rsidR="002F7858" w:rsidRPr="004D36BA" w:rsidRDefault="00F53458" w:rsidP="00D26596">
            <w:pPr>
              <w:rPr>
                <w:rFonts w:ascii="Arial Narrow" w:hAnsi="Arial Narrow"/>
              </w:rPr>
            </w:pPr>
            <w:r>
              <w:rPr>
                <w:rFonts w:ascii="Arial Narrow" w:hAnsi="Arial Narrow"/>
              </w:rPr>
              <w:t>Sebastián G.</w:t>
            </w:r>
          </w:p>
        </w:tc>
      </w:tr>
    </w:tbl>
    <w:p w14:paraId="1034CF59" w14:textId="77777777" w:rsidR="00126D89" w:rsidRPr="002F7858" w:rsidRDefault="000E39EF" w:rsidP="002F7858"/>
    <w:sectPr w:rsidR="00126D89" w:rsidRPr="002F7858" w:rsidSect="002E02D5">
      <w:headerReference w:type="default" r:id="rId7"/>
      <w:footerReference w:type="default" r:id="rId8"/>
      <w:headerReference w:type="first" r:id="rId9"/>
      <w:footerReference w:type="first" r:id="rId10"/>
      <w:pgSz w:w="12242" w:h="15842" w:code="1"/>
      <w:pgMar w:top="238" w:right="726" w:bottom="363" w:left="1196" w:header="703" w:footer="17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850992" w14:textId="77777777" w:rsidR="000E39EF" w:rsidRDefault="000E39EF" w:rsidP="00302D39">
      <w:r>
        <w:separator/>
      </w:r>
    </w:p>
  </w:endnote>
  <w:endnote w:type="continuationSeparator" w:id="0">
    <w:p w14:paraId="59DAF671" w14:textId="77777777" w:rsidR="000E39EF" w:rsidRDefault="000E39EF" w:rsidP="00302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B190E4" w14:textId="77777777" w:rsidR="00A906FC" w:rsidRDefault="000E39EF" w:rsidP="00A906FC">
    <w:pPr>
      <w:pStyle w:val="Piedepgina"/>
      <w:ind w:right="-1027"/>
      <w:jc w:val="right"/>
      <w:rPr>
        <w:rFonts w:ascii="Arial Narrow" w:hAnsi="Arial Narrow"/>
        <w:sz w:val="16"/>
        <w:szCs w:val="16"/>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7"/>
      <w:gridCol w:w="2551"/>
    </w:tblGrid>
    <w:tr w:rsidR="00A906FC" w:rsidRPr="00B22C6D" w14:paraId="6E943F37" w14:textId="77777777" w:rsidTr="00002DF0">
      <w:trPr>
        <w:trHeight w:val="177"/>
      </w:trPr>
      <w:tc>
        <w:tcPr>
          <w:tcW w:w="7797" w:type="dxa"/>
          <w:tcBorders>
            <w:top w:val="nil"/>
            <w:left w:val="nil"/>
            <w:bottom w:val="nil"/>
            <w:right w:val="single" w:sz="4" w:space="0" w:color="auto"/>
          </w:tcBorders>
        </w:tcPr>
        <w:p w14:paraId="101040BD" w14:textId="77777777" w:rsidR="00A906FC" w:rsidRPr="00B22C6D" w:rsidRDefault="00302D39" w:rsidP="00A906FC">
          <w:pPr>
            <w:pStyle w:val="Piedepgina"/>
            <w:rPr>
              <w:rFonts w:ascii="Arial Narrow" w:hAnsi="Arial Narrow" w:cs="Arial"/>
              <w:sz w:val="16"/>
              <w:szCs w:val="16"/>
            </w:rPr>
          </w:pPr>
          <w:r w:rsidRPr="00B22C6D">
            <w:rPr>
              <w:rFonts w:ascii="Arial Narrow" w:hAnsi="Arial Narrow" w:cs="Arial"/>
              <w:sz w:val="16"/>
              <w:szCs w:val="16"/>
            </w:rPr>
            <w:t xml:space="preserve">PÁGINA </w:t>
          </w:r>
          <w:r w:rsidR="00B117A5" w:rsidRPr="00B22C6D">
            <w:rPr>
              <w:rFonts w:ascii="Arial Narrow" w:hAnsi="Arial Narrow" w:cs="Arial"/>
              <w:sz w:val="16"/>
              <w:szCs w:val="16"/>
            </w:rPr>
            <w:fldChar w:fldCharType="begin"/>
          </w:r>
          <w:r w:rsidRPr="00B22C6D">
            <w:rPr>
              <w:rFonts w:ascii="Arial Narrow" w:hAnsi="Arial Narrow" w:cs="Arial"/>
              <w:sz w:val="16"/>
              <w:szCs w:val="16"/>
            </w:rPr>
            <w:instrText xml:space="preserve"> PAGE </w:instrText>
          </w:r>
          <w:r w:rsidR="00B117A5" w:rsidRPr="00B22C6D">
            <w:rPr>
              <w:rFonts w:ascii="Arial Narrow" w:hAnsi="Arial Narrow" w:cs="Arial"/>
              <w:sz w:val="16"/>
              <w:szCs w:val="16"/>
            </w:rPr>
            <w:fldChar w:fldCharType="separate"/>
          </w:r>
          <w:r w:rsidR="002F7858">
            <w:rPr>
              <w:rFonts w:ascii="Arial Narrow" w:hAnsi="Arial Narrow" w:cs="Arial"/>
              <w:noProof/>
              <w:sz w:val="16"/>
              <w:szCs w:val="16"/>
            </w:rPr>
            <w:t>2</w:t>
          </w:r>
          <w:r w:rsidR="00B117A5" w:rsidRPr="00B22C6D">
            <w:rPr>
              <w:rFonts w:ascii="Arial Narrow" w:hAnsi="Arial Narrow" w:cs="Arial"/>
              <w:sz w:val="16"/>
              <w:szCs w:val="16"/>
            </w:rPr>
            <w:fldChar w:fldCharType="end"/>
          </w:r>
          <w:r w:rsidRPr="00B22C6D">
            <w:rPr>
              <w:rFonts w:ascii="Arial Narrow" w:hAnsi="Arial Narrow" w:cs="Arial"/>
              <w:sz w:val="16"/>
              <w:szCs w:val="16"/>
            </w:rPr>
            <w:t xml:space="preserve"> DE </w:t>
          </w:r>
          <w:r w:rsidR="00B117A5" w:rsidRPr="00B22C6D">
            <w:rPr>
              <w:rFonts w:ascii="Arial Narrow" w:hAnsi="Arial Narrow" w:cs="Arial"/>
              <w:sz w:val="16"/>
              <w:szCs w:val="16"/>
            </w:rPr>
            <w:fldChar w:fldCharType="begin"/>
          </w:r>
          <w:r w:rsidRPr="00B22C6D">
            <w:rPr>
              <w:rFonts w:ascii="Arial Narrow" w:hAnsi="Arial Narrow" w:cs="Arial"/>
              <w:sz w:val="16"/>
              <w:szCs w:val="16"/>
            </w:rPr>
            <w:instrText xml:space="preserve"> NUMPAGES </w:instrText>
          </w:r>
          <w:r w:rsidR="00B117A5" w:rsidRPr="00B22C6D">
            <w:rPr>
              <w:rFonts w:ascii="Arial Narrow" w:hAnsi="Arial Narrow" w:cs="Arial"/>
              <w:sz w:val="16"/>
              <w:szCs w:val="16"/>
            </w:rPr>
            <w:fldChar w:fldCharType="separate"/>
          </w:r>
          <w:r w:rsidR="002F7858">
            <w:rPr>
              <w:rFonts w:ascii="Arial Narrow" w:hAnsi="Arial Narrow" w:cs="Arial"/>
              <w:noProof/>
              <w:sz w:val="16"/>
              <w:szCs w:val="16"/>
            </w:rPr>
            <w:t>2</w:t>
          </w:r>
          <w:r w:rsidR="00B117A5" w:rsidRPr="00B22C6D">
            <w:rPr>
              <w:rFonts w:ascii="Arial Narrow" w:hAnsi="Arial Narrow" w:cs="Arial"/>
              <w:sz w:val="16"/>
              <w:szCs w:val="16"/>
            </w:rPr>
            <w:fldChar w:fldCharType="end"/>
          </w:r>
        </w:p>
      </w:tc>
      <w:tc>
        <w:tcPr>
          <w:tcW w:w="2551" w:type="dxa"/>
          <w:tcBorders>
            <w:top w:val="single" w:sz="4" w:space="0" w:color="auto"/>
            <w:left w:val="nil"/>
            <w:bottom w:val="single" w:sz="4" w:space="0" w:color="auto"/>
            <w:right w:val="single" w:sz="4" w:space="0" w:color="auto"/>
          </w:tcBorders>
          <w:vAlign w:val="center"/>
        </w:tcPr>
        <w:p w14:paraId="5A905831" w14:textId="77777777" w:rsidR="00A906FC" w:rsidRPr="00B22C6D" w:rsidRDefault="00302D39" w:rsidP="00A906FC">
          <w:pPr>
            <w:rPr>
              <w:rFonts w:ascii="Arial Narrow" w:hAnsi="Arial Narrow"/>
              <w:sz w:val="16"/>
              <w:szCs w:val="16"/>
            </w:rPr>
          </w:pPr>
          <w:r>
            <w:rPr>
              <w:rFonts w:ascii="Arial Narrow" w:hAnsi="Arial Narrow" w:cs="Arial"/>
              <w:sz w:val="16"/>
              <w:szCs w:val="16"/>
            </w:rPr>
            <w:t>VERSIÓN: 01    CÓDIGO:AC-F0-048</w:t>
          </w:r>
        </w:p>
      </w:tc>
    </w:tr>
  </w:tbl>
  <w:p w14:paraId="484A2501" w14:textId="77777777" w:rsidR="00A906FC" w:rsidRPr="00B22C6D" w:rsidRDefault="00302D39" w:rsidP="00A906FC">
    <w:pPr>
      <w:pStyle w:val="Piedepgina"/>
      <w:ind w:right="-28"/>
      <w:jc w:val="right"/>
      <w:rPr>
        <w:rFonts w:ascii="Arial Narrow" w:hAnsi="Arial Narrow"/>
        <w:sz w:val="16"/>
        <w:szCs w:val="16"/>
      </w:rPr>
    </w:pPr>
    <w:r w:rsidRPr="00B22C6D">
      <w:rPr>
        <w:rFonts w:ascii="Arial Narrow" w:hAnsi="Arial Narrow" w:cs="Arial"/>
        <w:i/>
        <w:sz w:val="16"/>
        <w:szCs w:val="16"/>
      </w:rPr>
      <w:t>El contenido de este documento es de propiedad y de uso exclusivo de La Corporación Universitaria Lasallista</w:t>
    </w:r>
  </w:p>
  <w:p w14:paraId="5F7A734C" w14:textId="77777777" w:rsidR="00B8529F" w:rsidRDefault="000E39EF" w:rsidP="00D153F2">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77AE7A" w14:textId="1D1E94F9" w:rsidR="002E02D5" w:rsidRPr="00B22C6D" w:rsidRDefault="00302D39" w:rsidP="00AA302D">
    <w:pPr>
      <w:pStyle w:val="Piedepgina"/>
      <w:ind w:right="-170"/>
      <w:jc w:val="center"/>
      <w:rPr>
        <w:rFonts w:ascii="Arial Narrow" w:hAnsi="Arial Narrow"/>
        <w:sz w:val="16"/>
        <w:szCs w:val="16"/>
      </w:rPr>
    </w:pPr>
    <w:r>
      <w:rPr>
        <w:rFonts w:ascii="Arial Narrow" w:hAnsi="Arial Narrow" w:cs="Arial"/>
        <w:i/>
        <w:sz w:val="16"/>
        <w:szCs w:val="16"/>
      </w:rPr>
      <w:t xml:space="preserve">                                                                            </w:t>
    </w:r>
    <w:r w:rsidRPr="00B22C6D">
      <w:rPr>
        <w:rFonts w:ascii="Arial Narrow" w:hAnsi="Arial Narrow" w:cs="Arial"/>
        <w:i/>
        <w:sz w:val="16"/>
        <w:szCs w:val="16"/>
      </w:rPr>
      <w:t xml:space="preserve">El contenido de este documento es de propiedad y de uso exclusivo de </w:t>
    </w:r>
    <w:r w:rsidR="00853664">
      <w:rPr>
        <w:rFonts w:ascii="Arial Narrow" w:hAnsi="Arial Narrow" w:cs="Arial"/>
        <w:i/>
        <w:sz w:val="16"/>
        <w:szCs w:val="16"/>
      </w:rPr>
      <w:t>l</w:t>
    </w:r>
    <w:r w:rsidR="00853664" w:rsidRPr="00853664">
      <w:rPr>
        <w:rFonts w:ascii="Arial Narrow" w:hAnsi="Arial Narrow" w:cs="Arial"/>
        <w:i/>
        <w:sz w:val="16"/>
        <w:szCs w:val="16"/>
      </w:rPr>
      <w:t xml:space="preserve">a Revista </w:t>
    </w:r>
    <w:proofErr w:type="spellStart"/>
    <w:r w:rsidR="009B516B" w:rsidRPr="009B516B">
      <w:rPr>
        <w:rFonts w:ascii="Arial Narrow" w:hAnsi="Arial Narrow" w:cs="Arial"/>
        <w:i/>
        <w:sz w:val="16"/>
        <w:szCs w:val="16"/>
      </w:rPr>
      <w:t>The</w:t>
    </w:r>
    <w:proofErr w:type="spellEnd"/>
    <w:r w:rsidR="009B516B" w:rsidRPr="009B516B">
      <w:rPr>
        <w:rFonts w:ascii="Arial Narrow" w:hAnsi="Arial Narrow" w:cs="Arial"/>
        <w:i/>
        <w:sz w:val="16"/>
        <w:szCs w:val="16"/>
      </w:rPr>
      <w:t xml:space="preserve"> </w:t>
    </w:r>
    <w:proofErr w:type="spellStart"/>
    <w:r w:rsidR="009B516B" w:rsidRPr="009B516B">
      <w:rPr>
        <w:rFonts w:ascii="Arial Narrow" w:hAnsi="Arial Narrow" w:cs="Arial"/>
        <w:i/>
        <w:sz w:val="16"/>
        <w:szCs w:val="16"/>
      </w:rPr>
      <w:t>Biologist</w:t>
    </w:r>
    <w:proofErr w:type="spellEnd"/>
    <w:r w:rsidR="009B516B" w:rsidRPr="009B516B">
      <w:rPr>
        <w:rFonts w:ascii="Arial Narrow" w:hAnsi="Arial Narrow" w:cs="Arial"/>
        <w:i/>
        <w:sz w:val="16"/>
        <w:szCs w:val="16"/>
      </w:rPr>
      <w:t xml:space="preserve"> (Lima)</w:t>
    </w:r>
  </w:p>
  <w:p w14:paraId="7E6D32B1" w14:textId="77777777" w:rsidR="002E02D5" w:rsidRDefault="000E39EF" w:rsidP="002E02D5">
    <w:pPr>
      <w:pStyle w:val="Piedepgina"/>
    </w:pPr>
  </w:p>
  <w:p w14:paraId="3E3EAF3B" w14:textId="77777777" w:rsidR="002E02D5" w:rsidRDefault="000E39E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CA6B7C" w14:textId="77777777" w:rsidR="000E39EF" w:rsidRDefault="000E39EF" w:rsidP="00302D39">
      <w:r>
        <w:separator/>
      </w:r>
    </w:p>
  </w:footnote>
  <w:footnote w:type="continuationSeparator" w:id="0">
    <w:p w14:paraId="1E57179E" w14:textId="77777777" w:rsidR="000E39EF" w:rsidRDefault="000E39EF" w:rsidP="00302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DAC139" w14:textId="77777777" w:rsidR="00A906FC" w:rsidRPr="00A906FC" w:rsidRDefault="00860A87" w:rsidP="00A906FC">
    <w:pPr>
      <w:pStyle w:val="Encabezado"/>
      <w:jc w:val="right"/>
      <w:rPr>
        <w:sz w:val="20"/>
      </w:rPr>
    </w:pPr>
    <w:r>
      <w:rPr>
        <w:rFonts w:ascii="Arial Narrow" w:hAnsi="Arial Narrow"/>
        <w:b/>
        <w:sz w:val="28"/>
        <w:szCs w:val="28"/>
        <w:lang w:val="es-MX"/>
      </w:rPr>
      <w:t>CESIÓN DE DERECHOS PATRIMONIALES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3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3246"/>
      <w:gridCol w:w="3558"/>
      <w:gridCol w:w="1985"/>
    </w:tblGrid>
    <w:tr w:rsidR="0030564B" w:rsidRPr="00B30B5A" w14:paraId="3457AADA" w14:textId="150321E1" w:rsidTr="009B516B">
      <w:trPr>
        <w:trHeight w:val="1266"/>
      </w:trPr>
      <w:tc>
        <w:tcPr>
          <w:tcW w:w="1843" w:type="dxa"/>
          <w:shd w:val="clear" w:color="auto" w:fill="auto"/>
          <w:vAlign w:val="center"/>
        </w:tcPr>
        <w:p w14:paraId="3C0A67A4" w14:textId="0F740131" w:rsidR="0030564B" w:rsidRPr="00B30B5A" w:rsidRDefault="009B516B" w:rsidP="006A01C0">
          <w:pPr>
            <w:rPr>
              <w:rFonts w:ascii="Arial Narrow" w:hAnsi="Arial Narrow"/>
            </w:rPr>
          </w:pPr>
          <w:r>
            <w:rPr>
              <w:noProof/>
            </w:rPr>
            <w:drawing>
              <wp:anchor distT="0" distB="0" distL="114300" distR="114300" simplePos="0" relativeHeight="251662336" behindDoc="1" locked="0" layoutInCell="1" allowOverlap="1" wp14:anchorId="705E7550" wp14:editId="248C692F">
                <wp:simplePos x="0" y="0"/>
                <wp:positionH relativeFrom="column">
                  <wp:posOffset>-10160</wp:posOffset>
                </wp:positionH>
                <wp:positionV relativeFrom="page">
                  <wp:posOffset>172085</wp:posOffset>
                </wp:positionV>
                <wp:extent cx="1114425" cy="883920"/>
                <wp:effectExtent l="0" t="0" r="9525" b="0"/>
                <wp:wrapTight wrapText="bothSides">
                  <wp:wrapPolygon edited="0">
                    <wp:start x="0" y="0"/>
                    <wp:lineTo x="0" y="20948"/>
                    <wp:lineTo x="21415" y="20948"/>
                    <wp:lineTo x="21415" y="0"/>
                    <wp:lineTo x="0" y="0"/>
                  </wp:wrapPolygon>
                </wp:wrapTight>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8749" t="37227" r="15737" b="20438"/>
                        <a:stretch/>
                      </pic:blipFill>
                      <pic:spPr bwMode="auto">
                        <a:xfrm>
                          <a:off x="0" y="0"/>
                          <a:ext cx="1114425" cy="88392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6804" w:type="dxa"/>
          <w:gridSpan w:val="2"/>
          <w:shd w:val="clear" w:color="auto" w:fill="auto"/>
          <w:vAlign w:val="center"/>
        </w:tcPr>
        <w:p w14:paraId="7636D75D" w14:textId="6617A1D2" w:rsidR="0030564B" w:rsidRPr="005933F3" w:rsidRDefault="0030564B" w:rsidP="00A37234">
          <w:pPr>
            <w:jc w:val="center"/>
            <w:rPr>
              <w:rFonts w:ascii="Arial Narrow" w:hAnsi="Arial Narrow"/>
              <w:b/>
              <w:sz w:val="28"/>
              <w:szCs w:val="28"/>
            </w:rPr>
          </w:pPr>
          <w:r>
            <w:rPr>
              <w:rFonts w:ascii="Arial Narrow" w:hAnsi="Arial Narrow"/>
              <w:b/>
              <w:sz w:val="28"/>
              <w:szCs w:val="28"/>
              <w:lang w:val="es-MX"/>
            </w:rPr>
            <w:t xml:space="preserve">DECLARACIÓN DE ORIGINALIDAD </w:t>
          </w:r>
        </w:p>
      </w:tc>
      <w:tc>
        <w:tcPr>
          <w:tcW w:w="1985" w:type="dxa"/>
        </w:tcPr>
        <w:p w14:paraId="34377926" w14:textId="366EEC6A" w:rsidR="0030564B" w:rsidRPr="000D2DB9" w:rsidRDefault="009B516B" w:rsidP="0030564B">
          <w:pPr>
            <w:jc w:val="center"/>
            <w:rPr>
              <w:noProof/>
            </w:rPr>
          </w:pPr>
          <w:r>
            <w:rPr>
              <w:noProof/>
            </w:rPr>
            <w:drawing>
              <wp:anchor distT="0" distB="0" distL="114300" distR="114300" simplePos="0" relativeHeight="251658240" behindDoc="1" locked="0" layoutInCell="1" allowOverlap="1" wp14:anchorId="5F410722" wp14:editId="745A2E97">
                <wp:simplePos x="0" y="0"/>
                <wp:positionH relativeFrom="column">
                  <wp:posOffset>238760</wp:posOffset>
                </wp:positionH>
                <wp:positionV relativeFrom="paragraph">
                  <wp:posOffset>22860</wp:posOffset>
                </wp:positionV>
                <wp:extent cx="609600" cy="1307465"/>
                <wp:effectExtent l="0" t="0" r="0" b="6985"/>
                <wp:wrapTight wrapText="bothSides">
                  <wp:wrapPolygon edited="0">
                    <wp:start x="0" y="0"/>
                    <wp:lineTo x="0" y="21401"/>
                    <wp:lineTo x="20925" y="21401"/>
                    <wp:lineTo x="20925" y="0"/>
                    <wp:lineTo x="0" y="0"/>
                  </wp:wrapPolygon>
                </wp:wrapTight>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2">
                          <a:extLst>
                            <a:ext uri="{28A0092B-C50C-407E-A947-70E740481C1C}">
                              <a14:useLocalDpi xmlns:a14="http://schemas.microsoft.com/office/drawing/2010/main" val="0"/>
                            </a:ext>
                          </a:extLst>
                        </a:blip>
                        <a:srcRect l="5356" t="17088" r="78576" b="20969"/>
                        <a:stretch/>
                      </pic:blipFill>
                      <pic:spPr bwMode="auto">
                        <a:xfrm>
                          <a:off x="0" y="0"/>
                          <a:ext cx="609600" cy="13074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9B516B" w:rsidRPr="00B30B5A" w14:paraId="6A41968C" w14:textId="4F2F7A6D" w:rsidTr="00B77F0F">
      <w:trPr>
        <w:trHeight w:val="703"/>
      </w:trPr>
      <w:tc>
        <w:tcPr>
          <w:tcW w:w="1843" w:type="dxa"/>
          <w:shd w:val="clear" w:color="auto" w:fill="auto"/>
          <w:vAlign w:val="center"/>
        </w:tcPr>
        <w:p w14:paraId="224243E4" w14:textId="4E7A6849" w:rsidR="009B516B" w:rsidRPr="00B30B5A" w:rsidRDefault="009B516B" w:rsidP="009B516B">
          <w:pPr>
            <w:jc w:val="center"/>
            <w:rPr>
              <w:rFonts w:ascii="Arial Narrow" w:hAnsi="Arial Narrow"/>
            </w:rPr>
          </w:pPr>
          <w:r w:rsidRPr="00431D67">
            <w:rPr>
              <w:rFonts w:ascii="Arial Narrow" w:hAnsi="Arial Narrow" w:cs="Tahoma"/>
              <w:i/>
              <w:noProof/>
              <w:sz w:val="18"/>
              <w:szCs w:val="14"/>
              <w:lang w:val="en-US" w:eastAsia="es-CO"/>
            </w:rPr>
            <w:t xml:space="preserve">REVISTA CIENTIFICA </w:t>
          </w:r>
          <w:r w:rsidRPr="00431D67">
            <w:rPr>
              <w:rFonts w:ascii="Arial Narrow" w:hAnsi="Arial Narrow" w:cs="Tahoma"/>
              <w:bCs/>
              <w:i/>
              <w:noProof/>
              <w:sz w:val="18"/>
              <w:szCs w:val="14"/>
              <w:lang w:val="en-US" w:eastAsia="es-CO"/>
            </w:rPr>
            <w:t>THE BIOLOGIST(LIM</w:t>
          </w:r>
          <w:r>
            <w:rPr>
              <w:rFonts w:ascii="Arial Narrow" w:hAnsi="Arial Narrow" w:cs="Tahoma"/>
              <w:bCs/>
              <w:i/>
              <w:noProof/>
              <w:sz w:val="18"/>
              <w:szCs w:val="14"/>
              <w:lang w:val="en-US" w:eastAsia="es-CO"/>
            </w:rPr>
            <w:t>A)</w:t>
          </w:r>
        </w:p>
      </w:tc>
      <w:tc>
        <w:tcPr>
          <w:tcW w:w="3246" w:type="dxa"/>
          <w:shd w:val="clear" w:color="auto" w:fill="auto"/>
          <w:vAlign w:val="center"/>
        </w:tcPr>
        <w:p w14:paraId="63333B5F" w14:textId="1C9031C5" w:rsidR="009B516B" w:rsidRPr="002E02D5" w:rsidRDefault="009B516B" w:rsidP="009B516B">
          <w:pPr>
            <w:jc w:val="center"/>
            <w:rPr>
              <w:rFonts w:ascii="Arial Narrow" w:hAnsi="Arial Narrow"/>
            </w:rPr>
          </w:pPr>
          <w:r w:rsidRPr="002E02D5">
            <w:rPr>
              <w:rFonts w:ascii="Arial Narrow" w:hAnsi="Arial Narrow"/>
              <w:b/>
              <w:sz w:val="22"/>
            </w:rPr>
            <w:t>Macroproceso</w:t>
          </w:r>
          <w:r w:rsidRPr="002E02D5">
            <w:rPr>
              <w:rFonts w:ascii="Arial Narrow" w:hAnsi="Arial Narrow"/>
              <w:sz w:val="22"/>
            </w:rPr>
            <w:t xml:space="preserve">: </w:t>
          </w:r>
          <w:r>
            <w:rPr>
              <w:rFonts w:ascii="Arial Narrow" w:hAnsi="Arial Narrow"/>
              <w:sz w:val="22"/>
            </w:rPr>
            <w:t>Investigación Científica</w:t>
          </w:r>
        </w:p>
      </w:tc>
      <w:tc>
        <w:tcPr>
          <w:tcW w:w="3558" w:type="dxa"/>
          <w:shd w:val="clear" w:color="auto" w:fill="auto"/>
          <w:vAlign w:val="center"/>
        </w:tcPr>
        <w:p w14:paraId="3F799888" w14:textId="77777777" w:rsidR="009B516B" w:rsidRPr="002E02D5" w:rsidRDefault="009B516B" w:rsidP="009B516B">
          <w:pPr>
            <w:jc w:val="center"/>
            <w:rPr>
              <w:rFonts w:ascii="Arial Narrow" w:hAnsi="Arial Narrow"/>
            </w:rPr>
          </w:pPr>
          <w:r w:rsidRPr="002E02D5">
            <w:rPr>
              <w:rFonts w:ascii="Arial Narrow" w:hAnsi="Arial Narrow"/>
              <w:b/>
              <w:sz w:val="22"/>
            </w:rPr>
            <w:t>Proceso</w:t>
          </w:r>
          <w:r w:rsidRPr="002E02D5">
            <w:rPr>
              <w:rFonts w:ascii="Arial Narrow" w:hAnsi="Arial Narrow"/>
              <w:sz w:val="22"/>
            </w:rPr>
            <w:t xml:space="preserve">: </w:t>
          </w:r>
          <w:r>
            <w:rPr>
              <w:rFonts w:ascii="Arial Narrow" w:hAnsi="Arial Narrow"/>
              <w:sz w:val="22"/>
            </w:rPr>
            <w:t>Difusión de conocimiento</w:t>
          </w:r>
        </w:p>
      </w:tc>
      <w:tc>
        <w:tcPr>
          <w:tcW w:w="1985" w:type="dxa"/>
          <w:vAlign w:val="center"/>
        </w:tcPr>
        <w:p w14:paraId="6B787658" w14:textId="2E4F30DC" w:rsidR="009B516B" w:rsidRPr="00B30B5A" w:rsidRDefault="009B516B" w:rsidP="009B516B">
          <w:pPr>
            <w:jc w:val="center"/>
            <w:rPr>
              <w:rFonts w:ascii="Arial Narrow" w:hAnsi="Arial Narrow"/>
            </w:rPr>
          </w:pPr>
          <w:r w:rsidRPr="009F064C">
            <w:rPr>
              <w:rFonts w:ascii="Arial Narrow" w:hAnsi="Arial Narrow"/>
              <w:sz w:val="18"/>
              <w:szCs w:val="18"/>
            </w:rPr>
            <w:t>UNIVERSIDAD FEDREICO VILLAR</w:t>
          </w:r>
          <w:r w:rsidR="00440B8D">
            <w:rPr>
              <w:rFonts w:ascii="Arial Narrow" w:hAnsi="Arial Narrow"/>
              <w:sz w:val="18"/>
              <w:szCs w:val="18"/>
            </w:rPr>
            <w:t>R</w:t>
          </w:r>
          <w:r w:rsidRPr="009F064C">
            <w:rPr>
              <w:rFonts w:ascii="Arial Narrow" w:hAnsi="Arial Narrow"/>
              <w:sz w:val="18"/>
              <w:szCs w:val="18"/>
            </w:rPr>
            <w:t>EAL</w:t>
          </w:r>
        </w:p>
      </w:tc>
    </w:tr>
  </w:tbl>
  <w:p w14:paraId="71395A43" w14:textId="65CE4D0E" w:rsidR="00A906FC" w:rsidRDefault="000E39E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2D39"/>
    <w:rsid w:val="000E39EF"/>
    <w:rsid w:val="000E7AE1"/>
    <w:rsid w:val="000F4DE5"/>
    <w:rsid w:val="00141B3B"/>
    <w:rsid w:val="00213844"/>
    <w:rsid w:val="002E66AD"/>
    <w:rsid w:val="002F7858"/>
    <w:rsid w:val="00302D39"/>
    <w:rsid w:val="0030564B"/>
    <w:rsid w:val="00377CA1"/>
    <w:rsid w:val="003C08F9"/>
    <w:rsid w:val="003C4828"/>
    <w:rsid w:val="00440B8D"/>
    <w:rsid w:val="004F53D5"/>
    <w:rsid w:val="00543BFB"/>
    <w:rsid w:val="00590405"/>
    <w:rsid w:val="006A01C0"/>
    <w:rsid w:val="00742631"/>
    <w:rsid w:val="00761ED7"/>
    <w:rsid w:val="00853664"/>
    <w:rsid w:val="00860A87"/>
    <w:rsid w:val="0088003A"/>
    <w:rsid w:val="008D672F"/>
    <w:rsid w:val="009B516B"/>
    <w:rsid w:val="00B117A5"/>
    <w:rsid w:val="00BF71F1"/>
    <w:rsid w:val="00C42B02"/>
    <w:rsid w:val="00CE0180"/>
    <w:rsid w:val="00D1332F"/>
    <w:rsid w:val="00D90EC2"/>
    <w:rsid w:val="00EC3854"/>
    <w:rsid w:val="00F4087C"/>
    <w:rsid w:val="00F53458"/>
    <w:rsid w:val="00FE48F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CBD809"/>
  <w15:docId w15:val="{2B19A617-A227-4A74-B9CB-A4A67E616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D39"/>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02D39"/>
    <w:pPr>
      <w:tabs>
        <w:tab w:val="center" w:pos="4252"/>
        <w:tab w:val="right" w:pos="8504"/>
      </w:tabs>
    </w:pPr>
  </w:style>
  <w:style w:type="character" w:customStyle="1" w:styleId="EncabezadoCar">
    <w:name w:val="Encabezado Car"/>
    <w:basedOn w:val="Fuentedeprrafopredeter"/>
    <w:link w:val="Encabezado"/>
    <w:rsid w:val="00302D39"/>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rsid w:val="00302D39"/>
    <w:pPr>
      <w:tabs>
        <w:tab w:val="center" w:pos="4252"/>
        <w:tab w:val="right" w:pos="8504"/>
      </w:tabs>
    </w:pPr>
  </w:style>
  <w:style w:type="character" w:customStyle="1" w:styleId="PiedepginaCar">
    <w:name w:val="Pie de página Car"/>
    <w:basedOn w:val="Fuentedeprrafopredeter"/>
    <w:link w:val="Piedepgina"/>
    <w:uiPriority w:val="99"/>
    <w:rsid w:val="00302D39"/>
    <w:rPr>
      <w:rFonts w:ascii="Times New Roman" w:eastAsia="Times New Roman" w:hAnsi="Times New Roman" w:cs="Times New Roman"/>
      <w:sz w:val="24"/>
      <w:szCs w:val="24"/>
      <w:lang w:eastAsia="es-ES"/>
    </w:rPr>
  </w:style>
  <w:style w:type="table" w:customStyle="1" w:styleId="Cuadrculaclara1">
    <w:name w:val="Cuadrícula clara1"/>
    <w:basedOn w:val="Tablanormal"/>
    <w:uiPriority w:val="62"/>
    <w:rsid w:val="00302D39"/>
    <w:pPr>
      <w:spacing w:after="0" w:line="240" w:lineRule="auto"/>
    </w:pPr>
    <w:rPr>
      <w:rFonts w:asciiTheme="majorHAnsi" w:hAnsiTheme="majorHAnsi"/>
      <w:lang w:val="es-CO"/>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Textodeglobo">
    <w:name w:val="Balloon Text"/>
    <w:basedOn w:val="Normal"/>
    <w:link w:val="TextodegloboCar"/>
    <w:uiPriority w:val="99"/>
    <w:semiHidden/>
    <w:unhideWhenUsed/>
    <w:rsid w:val="004F53D5"/>
    <w:rPr>
      <w:rFonts w:ascii="Tahoma" w:hAnsi="Tahoma" w:cs="Tahoma"/>
      <w:sz w:val="16"/>
      <w:szCs w:val="16"/>
    </w:rPr>
  </w:style>
  <w:style w:type="character" w:customStyle="1" w:styleId="TextodegloboCar">
    <w:name w:val="Texto de globo Car"/>
    <w:basedOn w:val="Fuentedeprrafopredeter"/>
    <w:link w:val="Textodeglobo"/>
    <w:uiPriority w:val="99"/>
    <w:semiHidden/>
    <w:rsid w:val="004F53D5"/>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D0F07-412F-4942-B8EE-5A837FC001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264</Words>
  <Characters>1454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amacosta</dc:creator>
  <cp:lastModifiedBy>Sebastián García</cp:lastModifiedBy>
  <cp:revision>11</cp:revision>
  <dcterms:created xsi:type="dcterms:W3CDTF">2020-01-20T17:04:00Z</dcterms:created>
  <dcterms:modified xsi:type="dcterms:W3CDTF">2020-08-29T21:16:00Z</dcterms:modified>
</cp:coreProperties>
</file>