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CD56D" w14:textId="1FA2CE7B" w:rsidR="00856CE3" w:rsidRDefault="00856CE3" w:rsidP="00856CE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A23">
        <w:rPr>
          <w:rFonts w:ascii="Times New Roman" w:hAnsi="Times New Roman" w:cs="Times New Roman"/>
          <w:b/>
          <w:sz w:val="24"/>
          <w:szCs w:val="24"/>
        </w:rPr>
        <w:t>Lista de Figuras</w:t>
      </w:r>
    </w:p>
    <w:p w14:paraId="43D8062C" w14:textId="0DA3039F" w:rsidR="00856CE3" w:rsidRDefault="00856CE3" w:rsidP="00856CE3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CEB252" wp14:editId="54201578">
            <wp:extent cx="4867275" cy="6694568"/>
            <wp:effectExtent l="0" t="0" r="0" b="0"/>
            <wp:docPr id="1" name="Imagen 1" descr="Imagen que contiene pasto, foto, colorido, diferent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pasto, foto, colorido, diferente&#10;&#10;Descripción generada automá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996" cy="669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49B14" w14:textId="59D433BD" w:rsidR="00856CE3" w:rsidRPr="00B05A44" w:rsidRDefault="00856CE3" w:rsidP="00856CE3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6CE3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 w:rsidRPr="00B05A44">
        <w:rPr>
          <w:rFonts w:ascii="Times New Roman" w:hAnsi="Times New Roman" w:cs="Times New Roman"/>
          <w:sz w:val="24"/>
          <w:szCs w:val="24"/>
        </w:rPr>
        <w:t xml:space="preserve"> Trampas diseñadas y llevadas a campo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05A44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A-B:</w:t>
      </w:r>
      <w:r w:rsidRPr="00F2189C">
        <w:rPr>
          <w:rFonts w:ascii="Times New Roman" w:hAnsi="Times New Roman" w:cs="Times New Roman"/>
          <w:sz w:val="24"/>
          <w:szCs w:val="24"/>
        </w:rPr>
        <w:t xml:space="preserve"> </w:t>
      </w:r>
      <w:r w:rsidRPr="00D6325E">
        <w:rPr>
          <w:rFonts w:ascii="Times New Roman" w:hAnsi="Times New Roman" w:cs="Times New Roman"/>
          <w:sz w:val="24"/>
          <w:szCs w:val="24"/>
        </w:rPr>
        <w:t>Trampa de cilindro modificada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6325E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C-D:</w:t>
      </w:r>
      <w:r w:rsidRPr="00D6325E">
        <w:rPr>
          <w:rFonts w:ascii="Times New Roman" w:hAnsi="Times New Roman" w:cs="Times New Roman"/>
          <w:sz w:val="24"/>
          <w:szCs w:val="24"/>
        </w:rPr>
        <w:t xml:space="preserve"> </w:t>
      </w:r>
      <w:r w:rsidRPr="00B05A44">
        <w:rPr>
          <w:rFonts w:ascii="Times New Roman" w:hAnsi="Times New Roman" w:cs="Times New Roman"/>
          <w:sz w:val="24"/>
          <w:szCs w:val="24"/>
        </w:rPr>
        <w:t>Trampa tipo mochila-Martin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05A44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E-F:</w:t>
      </w:r>
      <w:r w:rsidRPr="00B05A44">
        <w:rPr>
          <w:rFonts w:ascii="Times New Roman" w:hAnsi="Times New Roman" w:cs="Times New Roman"/>
          <w:sz w:val="24"/>
          <w:szCs w:val="24"/>
        </w:rPr>
        <w:t xml:space="preserve"> Trampa tipo canasta.</w:t>
      </w:r>
    </w:p>
    <w:p w14:paraId="31BE17FF" w14:textId="77777777" w:rsidR="00856CE3" w:rsidRDefault="00856CE3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04DA3" w14:textId="40CE9AAE" w:rsidR="00856CE3" w:rsidRDefault="00BD7240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10E4F8" wp14:editId="449B1976">
            <wp:extent cx="5612130" cy="7247255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B6149" w14:textId="0D2CA5A7" w:rsidR="00856CE3" w:rsidRDefault="00856CE3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CE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Figura 2.</w:t>
      </w:r>
      <w:r w:rsidRPr="00B05A44">
        <w:rPr>
          <w:rFonts w:ascii="Times New Roman" w:hAnsi="Times New Roman" w:cs="Times New Roman"/>
          <w:sz w:val="24"/>
          <w:szCs w:val="24"/>
        </w:rPr>
        <w:t xml:space="preserve"> Esquema de las trampas diseñadas para la captura de decápodos, con sus respectivas dimensiones.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A:</w:t>
      </w:r>
      <w:r w:rsidRPr="00B05A44">
        <w:rPr>
          <w:rFonts w:ascii="Times New Roman" w:hAnsi="Times New Roman" w:cs="Times New Roman"/>
          <w:sz w:val="24"/>
          <w:szCs w:val="24"/>
        </w:rPr>
        <w:t xml:space="preserve"> Trampa tipo cono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05A44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B:</w:t>
      </w:r>
      <w:r w:rsidRPr="00F2189C">
        <w:rPr>
          <w:rFonts w:ascii="Times New Roman" w:hAnsi="Times New Roman" w:cs="Times New Roman"/>
          <w:sz w:val="24"/>
          <w:szCs w:val="24"/>
        </w:rPr>
        <w:t xml:space="preserve"> </w:t>
      </w:r>
      <w:r w:rsidRPr="00B05A44">
        <w:rPr>
          <w:rFonts w:ascii="Times New Roman" w:hAnsi="Times New Roman" w:cs="Times New Roman"/>
          <w:sz w:val="24"/>
          <w:szCs w:val="24"/>
        </w:rPr>
        <w:t>Trampa tipo mochila-Martin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05A44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C:</w:t>
      </w:r>
      <w:r w:rsidRPr="00B05A44">
        <w:rPr>
          <w:rFonts w:ascii="Times New Roman" w:hAnsi="Times New Roman" w:cs="Times New Roman"/>
          <w:sz w:val="24"/>
          <w:szCs w:val="24"/>
        </w:rPr>
        <w:t xml:space="preserve"> Trampa tipo canasta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2189C">
        <w:rPr>
          <w:rFonts w:ascii="Times New Roman" w:hAnsi="Times New Roman" w:cs="Times New Roman"/>
          <w:sz w:val="24"/>
          <w:szCs w:val="24"/>
        </w:rPr>
        <w:t xml:space="preserve"> </w:t>
      </w:r>
      <w:r w:rsidRPr="00856CE3">
        <w:rPr>
          <w:rFonts w:ascii="Times New Roman" w:hAnsi="Times New Roman" w:cs="Times New Roman"/>
          <w:b/>
          <w:bCs/>
          <w:sz w:val="24"/>
          <w:szCs w:val="24"/>
        </w:rPr>
        <w:t>D:</w:t>
      </w:r>
      <w:r w:rsidRPr="00F2189C">
        <w:rPr>
          <w:rFonts w:ascii="Times New Roman" w:hAnsi="Times New Roman" w:cs="Times New Roman"/>
          <w:sz w:val="24"/>
          <w:szCs w:val="24"/>
        </w:rPr>
        <w:t xml:space="preserve"> </w:t>
      </w:r>
      <w:r w:rsidRPr="00B05A44">
        <w:rPr>
          <w:rFonts w:ascii="Times New Roman" w:hAnsi="Times New Roman" w:cs="Times New Roman"/>
          <w:sz w:val="24"/>
          <w:szCs w:val="24"/>
        </w:rPr>
        <w:t>Trampa de cilindro modificada.</w:t>
      </w:r>
    </w:p>
    <w:p w14:paraId="04DBACB9" w14:textId="77777777" w:rsidR="00BD7240" w:rsidRPr="00B05A44" w:rsidRDefault="00BD7240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00A95" w14:textId="7A7DD965" w:rsidR="00856CE3" w:rsidRDefault="00856CE3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A83B7D" wp14:editId="7EFA5259">
            <wp:extent cx="5612130" cy="3156585"/>
            <wp:effectExtent l="0" t="0" r="7620" b="5715"/>
            <wp:docPr id="3" name="Imagen 3" descr="Captura de pantalla de un celular con let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Captura de pantalla de un celular con letr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EDA1" w14:textId="77777777" w:rsidR="00BD7240" w:rsidRDefault="00BD7240" w:rsidP="00856C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2C088" w14:textId="67240E1C" w:rsidR="00856CE3" w:rsidRPr="00856CE3" w:rsidRDefault="00856CE3" w:rsidP="00856CE3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6CE3">
        <w:rPr>
          <w:rFonts w:ascii="Times New Roman" w:hAnsi="Times New Roman" w:cs="Times New Roman"/>
          <w:b/>
          <w:bCs/>
          <w:sz w:val="24"/>
          <w:szCs w:val="24"/>
        </w:rPr>
        <w:t>Figura 3.</w:t>
      </w:r>
      <w:r w:rsidRPr="00B05A44">
        <w:rPr>
          <w:rFonts w:ascii="Times New Roman" w:hAnsi="Times New Roman" w:cs="Times New Roman"/>
          <w:sz w:val="24"/>
          <w:szCs w:val="24"/>
        </w:rPr>
        <w:t xml:space="preserve"> </w:t>
      </w:r>
      <w:r w:rsidRPr="00B05A44">
        <w:rPr>
          <w:rFonts w:ascii="Times New Roman" w:eastAsia="Times New Roman" w:hAnsi="Times New Roman" w:cs="Times New Roman"/>
          <w:iCs/>
          <w:sz w:val="24"/>
          <w:szCs w:val="24"/>
        </w:rPr>
        <w:t xml:space="preserve">Número de individuos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colectados por</w:t>
      </w:r>
      <w:r w:rsidRPr="00B05A44">
        <w:rPr>
          <w:rFonts w:ascii="Times New Roman" w:eastAsia="Times New Roman" w:hAnsi="Times New Roman" w:cs="Times New Roman"/>
          <w:iCs/>
          <w:sz w:val="24"/>
          <w:szCs w:val="24"/>
        </w:rPr>
        <w:t xml:space="preserve"> cada método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o trampa evaluada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EJE Y: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Tipo de trampa;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EJE X: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Número de individuos colectados.</w:t>
      </w:r>
    </w:p>
    <w:p w14:paraId="5F52B91D" w14:textId="07C4CF90" w:rsidR="00856CE3" w:rsidRDefault="00856CE3" w:rsidP="00856CE3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245B7266" wp14:editId="766414AC">
            <wp:extent cx="5612130" cy="7071360"/>
            <wp:effectExtent l="0" t="0" r="7620" b="0"/>
            <wp:docPr id="4" name="Imagen 4" descr="Imagen que contiene estacionado, calle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estacionado, calle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481AE" w14:textId="54AE0734" w:rsidR="00856CE3" w:rsidRDefault="00856CE3" w:rsidP="00856CE3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Figura 4.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Efectividad de captura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de cada trampa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A: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Trampa cilindro modificada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B: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Trampa tipo mochila-Martin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</w:t>
      </w: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C: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Trampa tipo cono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D: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Trampa forma de canasta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8D6C6DF" w14:textId="77777777" w:rsidR="00856CE3" w:rsidRDefault="00856CE3" w:rsidP="00856CE3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370A99DA" w14:textId="6AAE5EB1" w:rsidR="00856CE3" w:rsidRDefault="00856CE3" w:rsidP="00856CE3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noProof/>
          <w:sz w:val="24"/>
          <w:szCs w:val="24"/>
        </w:rPr>
        <w:lastRenderedPageBreak/>
        <w:drawing>
          <wp:inline distT="0" distB="0" distL="0" distR="0" wp14:anchorId="3E73AD7A" wp14:editId="65FCBA8D">
            <wp:extent cx="5612130" cy="58928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837A6" w14:textId="25999F12" w:rsidR="00856CE3" w:rsidRDefault="00856CE3" w:rsidP="00856CE3">
      <w:pPr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56C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Figura 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Efectividad según el tipo de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l</w:t>
      </w:r>
      <w:r w:rsidRPr="00A82DDF">
        <w:rPr>
          <w:rFonts w:ascii="Times New Roman" w:eastAsia="Times New Roman" w:hAnsi="Times New Roman" w:cs="Times New Roman"/>
          <w:iCs/>
          <w:sz w:val="24"/>
          <w:szCs w:val="24"/>
        </w:rPr>
        <w:t xml:space="preserve"> cuerpo de agua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(Lótico o lentico</w:t>
      </w:r>
    </w:p>
    <w:p w14:paraId="111FE50B" w14:textId="77777777" w:rsidR="00856CE3" w:rsidRPr="003112D6" w:rsidRDefault="00856CE3" w:rsidP="00856CE3">
      <w:pPr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1D128E31" w14:textId="77777777" w:rsidR="00E548B8" w:rsidRDefault="007E25D9"/>
    <w:sectPr w:rsidR="00E548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CE3"/>
    <w:rsid w:val="007E25D9"/>
    <w:rsid w:val="00856CE3"/>
    <w:rsid w:val="00BD7240"/>
    <w:rsid w:val="00F110B0"/>
    <w:rsid w:val="00FA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EFCEC"/>
  <w15:chartTrackingRefBased/>
  <w15:docId w15:val="{5670B1D9-9222-4989-BC4A-FF9EFCAC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CE3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f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Sebastián García</dc:creator>
  <cp:keywords/>
  <dc:description/>
  <cp:lastModifiedBy>Sebastián García</cp:lastModifiedBy>
  <cp:revision>2</cp:revision>
  <dcterms:created xsi:type="dcterms:W3CDTF">2020-08-29T19:49:00Z</dcterms:created>
  <dcterms:modified xsi:type="dcterms:W3CDTF">2020-08-29T20:55:00Z</dcterms:modified>
</cp:coreProperties>
</file>